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9FAE9" w14:textId="77777777" w:rsidR="007B726C" w:rsidRDefault="007B726C" w:rsidP="007B726C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b/>
          <w:bCs/>
          <w:color w:val="010101"/>
          <w:sz w:val="22"/>
          <w:szCs w:val="22"/>
          <w:bdr w:val="none" w:sz="0" w:space="0" w:color="auto" w:frame="1"/>
        </w:rPr>
      </w:pPr>
      <w:r>
        <w:rPr>
          <w:rFonts w:ascii="Barlow" w:hAnsi="Barlow"/>
          <w:b/>
          <w:bCs/>
          <w:color w:val="010101"/>
          <w:sz w:val="22"/>
          <w:szCs w:val="22"/>
          <w:bdr w:val="none" w:sz="0" w:space="0" w:color="auto" w:frame="1"/>
        </w:rPr>
        <w:t>Waswo in Anthologies:</w:t>
      </w:r>
    </w:p>
    <w:p w14:paraId="1E0F7FFB" w14:textId="77777777" w:rsidR="007B726C" w:rsidRDefault="007B726C" w:rsidP="007B726C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b/>
          <w:bCs/>
          <w:color w:val="010101"/>
          <w:sz w:val="22"/>
          <w:szCs w:val="22"/>
          <w:bdr w:val="none" w:sz="0" w:space="0" w:color="auto" w:frame="1"/>
        </w:rPr>
      </w:pPr>
    </w:p>
    <w:p w14:paraId="027E7C43" w14:textId="16178C0E" w:rsidR="007B726C" w:rsidRDefault="007B726C" w:rsidP="007B726C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</w:pPr>
      <w:r w:rsidRPr="007B726C"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Alchemy : Contemporary Indian Painting and Miniature Traditions</w:t>
      </w: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, Geeti Sen, Mapin Publishers, 2024</w:t>
      </w:r>
    </w:p>
    <w:p w14:paraId="4293B10A" w14:textId="32DDCFED" w:rsidR="007B726C" w:rsidRPr="007B726C" w:rsidRDefault="007B726C" w:rsidP="007B726C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  <w:bdr w:val="none" w:sz="0" w:space="0" w:color="auto" w:frame="1"/>
        </w:rPr>
      </w:pPr>
      <w:r w:rsidRPr="007B726C"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The Big Book of Indian Art</w:t>
      </w:r>
      <w:r w:rsidRPr="007B726C">
        <w:rPr>
          <w:rFonts w:ascii="Barlow" w:hAnsi="Barlow"/>
          <w:color w:val="010101"/>
          <w:sz w:val="22"/>
          <w:szCs w:val="22"/>
          <w:bdr w:val="none" w:sz="0" w:space="0" w:color="auto" w:frame="1"/>
        </w:rPr>
        <w:t>, Bina Sarkar Ellias, Aleph Book Company, 2024</w:t>
      </w:r>
    </w:p>
    <w:p w14:paraId="792BBDBE" w14:textId="77777777" w:rsidR="007B726C" w:rsidRDefault="007B726C" w:rsidP="007B726C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108 Portraits of Indian Photography</w:t>
      </w:r>
      <w:r>
        <w:rPr>
          <w:rFonts w:ascii="Barlow" w:hAnsi="Barlow"/>
          <w:color w:val="010101"/>
          <w:sz w:val="22"/>
          <w:szCs w:val="22"/>
          <w:bdr w:val="none" w:sz="0" w:space="0" w:color="auto" w:frame="1"/>
        </w:rPr>
        <w:t xml:space="preserve">, Alka Pande, </w:t>
      </w:r>
      <w:proofErr w:type="spellStart"/>
      <w:r>
        <w:rPr>
          <w:rFonts w:ascii="Barlow" w:hAnsi="Barlow"/>
          <w:color w:val="010101"/>
          <w:sz w:val="22"/>
          <w:szCs w:val="22"/>
          <w:bdr w:val="none" w:sz="0" w:space="0" w:color="auto" w:frame="1"/>
        </w:rPr>
        <w:t>Arthshila</w:t>
      </w:r>
      <w:proofErr w:type="spellEnd"/>
      <w:r>
        <w:rPr>
          <w:rFonts w:ascii="Barlow" w:hAnsi="Barlow"/>
          <w:color w:val="010101"/>
          <w:sz w:val="22"/>
          <w:szCs w:val="22"/>
          <w:bdr w:val="none" w:sz="0" w:space="0" w:color="auto" w:frame="1"/>
        </w:rPr>
        <w:t xml:space="preserve"> Trust, 2023</w:t>
      </w:r>
    </w:p>
    <w:p w14:paraId="1E1B20F4" w14:textId="77777777" w:rsidR="007B726C" w:rsidRDefault="007B726C" w:rsidP="007B726C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Third Eye Photography: and Ways of Seeing</w:t>
      </w:r>
      <w:r>
        <w:rPr>
          <w:rFonts w:ascii="Barlow" w:hAnsi="Barlow"/>
          <w:color w:val="010101"/>
          <w:sz w:val="22"/>
          <w:szCs w:val="22"/>
        </w:rPr>
        <w:t>, edited by Alka Pande, Speaking Tiger, 2019</w:t>
      </w:r>
    </w:p>
    <w:p w14:paraId="11CBFF18" w14:textId="77777777" w:rsidR="007B726C" w:rsidRDefault="007B726C" w:rsidP="007B726C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Lessons from Hell, Printing and Punishment in India</w:t>
      </w:r>
      <w:r>
        <w:rPr>
          <w:rFonts w:ascii="Barlow" w:hAnsi="Barlow"/>
          <w:color w:val="010101"/>
          <w:sz w:val="22"/>
          <w:szCs w:val="22"/>
        </w:rPr>
        <w:t>, Christopher Pinney, Marg, 2018</w:t>
      </w:r>
      <w:r>
        <w:rPr>
          <w:rFonts w:ascii="Barlow" w:hAnsi="Barlow"/>
          <w:b/>
          <w:bCs/>
          <w:i/>
          <w:iCs/>
          <w:color w:val="010101"/>
          <w:sz w:val="22"/>
          <w:szCs w:val="22"/>
          <w:bdr w:val="none" w:sz="0" w:space="0" w:color="auto" w:frame="1"/>
        </w:rPr>
        <w:t>     </w:t>
      </w:r>
    </w:p>
    <w:p w14:paraId="5A05F603" w14:textId="77777777" w:rsidR="007B726C" w:rsidRDefault="007B726C" w:rsidP="007B726C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Photography in India: From Archives to Contemporary Practice</w:t>
      </w:r>
      <w:r>
        <w:rPr>
          <w:rFonts w:ascii="Barlow" w:hAnsi="Barlow"/>
          <w:color w:val="010101"/>
          <w:sz w:val="22"/>
          <w:szCs w:val="22"/>
        </w:rPr>
        <w:t>, edited by Aileen Blaney and Chinar Shah, Bloomsbury Academic, 2018</w:t>
      </w:r>
    </w:p>
    <w:p w14:paraId="31BBB712" w14:textId="77777777" w:rsidR="007B726C" w:rsidRDefault="007B726C" w:rsidP="007B726C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Pages of a Mind: Raja Ravi Varma Life And Expressions</w:t>
      </w:r>
      <w:r>
        <w:rPr>
          <w:rFonts w:ascii="Barlow" w:hAnsi="Barlow"/>
          <w:color w:val="010101"/>
          <w:sz w:val="22"/>
          <w:szCs w:val="22"/>
        </w:rPr>
        <w:t>, Vaishnavi Ramanathan, Piramal Art Foundation, 2016</w:t>
      </w:r>
    </w:p>
    <w:p w14:paraId="096AE930" w14:textId="77777777" w:rsidR="007B726C" w:rsidRDefault="007B726C" w:rsidP="007B726C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Positions, Asia Critique</w:t>
      </w:r>
      <w:r>
        <w:rPr>
          <w:rFonts w:ascii="Barlow" w:hAnsi="Barlow"/>
          <w:color w:val="010101"/>
          <w:sz w:val="22"/>
          <w:szCs w:val="22"/>
        </w:rPr>
        <w:t>, Vol 24:2, edited by Tani Barlow, Duke University Press, 2016</w:t>
      </w:r>
    </w:p>
    <w:p w14:paraId="65807A07" w14:textId="77777777" w:rsidR="007B726C" w:rsidRDefault="007B726C" w:rsidP="007B726C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Feeling Photography</w:t>
      </w:r>
      <w:r>
        <w:rPr>
          <w:rFonts w:ascii="Barlow" w:hAnsi="Barlow"/>
          <w:color w:val="010101"/>
          <w:sz w:val="22"/>
          <w:szCs w:val="22"/>
        </w:rPr>
        <w:t>, edited by Elspeth H. Brown and Thy Phu, Duke University Press, 2014</w:t>
      </w:r>
    </w:p>
    <w:p w14:paraId="0CD6431A" w14:textId="77777777" w:rsidR="007B726C" w:rsidRDefault="007B726C" w:rsidP="007B726C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 xml:space="preserve">Mein </w:t>
      </w:r>
      <w:proofErr w:type="spellStart"/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Schwules</w:t>
      </w:r>
      <w:proofErr w:type="spellEnd"/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 xml:space="preserve"> Auge</w:t>
      </w:r>
      <w:r>
        <w:rPr>
          <w:rFonts w:ascii="Barlow" w:hAnsi="Barlow"/>
          <w:color w:val="010101"/>
          <w:sz w:val="22"/>
          <w:szCs w:val="22"/>
        </w:rPr>
        <w:t xml:space="preserve"> #11, Rinaldo Hopf and Axel Schock, </w:t>
      </w:r>
      <w:proofErr w:type="spellStart"/>
      <w:r>
        <w:rPr>
          <w:rFonts w:ascii="Barlow" w:hAnsi="Barlow"/>
          <w:color w:val="010101"/>
          <w:sz w:val="22"/>
          <w:szCs w:val="22"/>
        </w:rPr>
        <w:t>Konkursbuch</w:t>
      </w:r>
      <w:proofErr w:type="spellEnd"/>
      <w:r>
        <w:rPr>
          <w:rFonts w:ascii="Barlow" w:hAnsi="Barlow"/>
          <w:color w:val="010101"/>
          <w:sz w:val="22"/>
          <w:szCs w:val="22"/>
        </w:rPr>
        <w:t xml:space="preserve"> Berlin, 2014</w:t>
      </w:r>
    </w:p>
    <w:p w14:paraId="12D8E6C8" w14:textId="77777777" w:rsidR="007B726C" w:rsidRDefault="007B726C" w:rsidP="007B726C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Positions, Asia Critique</w:t>
      </w:r>
      <w:r>
        <w:rPr>
          <w:rFonts w:ascii="Barlow" w:hAnsi="Barlow"/>
          <w:color w:val="010101"/>
          <w:sz w:val="22"/>
          <w:szCs w:val="22"/>
        </w:rPr>
        <w:t>, Vol 20:1, edited by Tani Barlow, Duke University Press, 2012</w:t>
      </w:r>
    </w:p>
    <w:p w14:paraId="261A5230" w14:textId="77777777" w:rsidR="007B726C" w:rsidRDefault="007B726C" w:rsidP="007B726C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 xml:space="preserve">Mein </w:t>
      </w:r>
      <w:proofErr w:type="spellStart"/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Schwules</w:t>
      </w:r>
      <w:proofErr w:type="spellEnd"/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 xml:space="preserve"> Auge</w:t>
      </w:r>
      <w:r>
        <w:rPr>
          <w:rFonts w:ascii="Barlow" w:hAnsi="Barlow"/>
          <w:color w:val="010101"/>
          <w:sz w:val="22"/>
          <w:szCs w:val="22"/>
        </w:rPr>
        <w:t xml:space="preserve"> #7, Rinaldo Hopf and Axel Schock, </w:t>
      </w:r>
      <w:proofErr w:type="spellStart"/>
      <w:r>
        <w:rPr>
          <w:rFonts w:ascii="Barlow" w:hAnsi="Barlow"/>
          <w:color w:val="010101"/>
          <w:sz w:val="22"/>
          <w:szCs w:val="22"/>
        </w:rPr>
        <w:t>Konkursbuch</w:t>
      </w:r>
      <w:proofErr w:type="spellEnd"/>
      <w:r>
        <w:rPr>
          <w:rFonts w:ascii="Barlow" w:hAnsi="Barlow"/>
          <w:color w:val="010101"/>
          <w:sz w:val="22"/>
          <w:szCs w:val="22"/>
        </w:rPr>
        <w:t xml:space="preserve"> Berlin, 2010</w:t>
      </w:r>
    </w:p>
    <w:p w14:paraId="5ACFB282" w14:textId="77777777" w:rsidR="007B726C" w:rsidRDefault="007B726C" w:rsidP="007B726C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Leela, An Erotic Play of Verse and Art</w:t>
      </w:r>
      <w:r>
        <w:rPr>
          <w:rFonts w:ascii="Barlow" w:hAnsi="Barlow"/>
          <w:color w:val="010101"/>
          <w:sz w:val="22"/>
          <w:szCs w:val="22"/>
        </w:rPr>
        <w:t>, Alka Pande, Harper-Collins India, 2009</w:t>
      </w:r>
    </w:p>
    <w:p w14:paraId="6D001278" w14:textId="77777777" w:rsidR="007B726C" w:rsidRDefault="007B726C" w:rsidP="007B726C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 xml:space="preserve">Mein </w:t>
      </w:r>
      <w:proofErr w:type="spellStart"/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Schwules</w:t>
      </w:r>
      <w:proofErr w:type="spellEnd"/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 xml:space="preserve"> Auge</w:t>
      </w:r>
      <w:r>
        <w:rPr>
          <w:rFonts w:ascii="Barlow" w:hAnsi="Barlow"/>
          <w:color w:val="010101"/>
          <w:sz w:val="22"/>
          <w:szCs w:val="22"/>
        </w:rPr>
        <w:t xml:space="preserve"> #6, Rinaldo Hopf and Axel Schock, </w:t>
      </w:r>
      <w:proofErr w:type="spellStart"/>
      <w:r>
        <w:rPr>
          <w:rFonts w:ascii="Barlow" w:hAnsi="Barlow"/>
          <w:color w:val="010101"/>
          <w:sz w:val="22"/>
          <w:szCs w:val="22"/>
        </w:rPr>
        <w:t>Konkursbuch</w:t>
      </w:r>
      <w:proofErr w:type="spellEnd"/>
      <w:r>
        <w:rPr>
          <w:rFonts w:ascii="Barlow" w:hAnsi="Barlow"/>
          <w:color w:val="010101"/>
          <w:sz w:val="22"/>
          <w:szCs w:val="22"/>
        </w:rPr>
        <w:t xml:space="preserve"> Berlin, 2009</w:t>
      </w:r>
    </w:p>
    <w:p w14:paraId="54B486E5" w14:textId="77777777" w:rsidR="00263C0C" w:rsidRDefault="00263C0C"/>
    <w:p w14:paraId="50C3DD67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b/>
          <w:bCs/>
          <w:color w:val="010101"/>
          <w:sz w:val="22"/>
          <w:szCs w:val="22"/>
          <w:bdr w:val="none" w:sz="0" w:space="0" w:color="auto" w:frame="1"/>
        </w:rPr>
        <w:t>Selected Solo Exhibitions:</w:t>
      </w:r>
    </w:p>
    <w:p w14:paraId="0511A930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We are Always Working</w:t>
      </w:r>
      <w:r>
        <w:rPr>
          <w:rFonts w:ascii="Barlow" w:hAnsi="Barlow"/>
          <w:color w:val="010101"/>
          <w:sz w:val="22"/>
          <w:szCs w:val="22"/>
        </w:rPr>
        <w:t>, Latitude 28, August, 2020</w:t>
      </w:r>
    </w:p>
    <w:p w14:paraId="11945814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Bodies of Work</w:t>
      </w:r>
      <w:r>
        <w:rPr>
          <w:rFonts w:ascii="Barlow" w:hAnsi="Barlow"/>
          <w:color w:val="010101"/>
          <w:sz w:val="22"/>
          <w:szCs w:val="22"/>
        </w:rPr>
        <w:t>, Gallery OED, Kochi, January, 2020</w:t>
      </w:r>
    </w:p>
    <w:p w14:paraId="0303AF3E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Gauri Dancers</w:t>
      </w:r>
      <w:r>
        <w:rPr>
          <w:rFonts w:ascii="Barlow" w:hAnsi="Barlow"/>
          <w:color w:val="010101"/>
          <w:sz w:val="22"/>
          <w:szCs w:val="22"/>
        </w:rPr>
        <w:t xml:space="preserve">, </w:t>
      </w:r>
      <w:proofErr w:type="spellStart"/>
      <w:r>
        <w:rPr>
          <w:rFonts w:ascii="Barlow" w:hAnsi="Barlow"/>
          <w:color w:val="010101"/>
          <w:sz w:val="22"/>
          <w:szCs w:val="22"/>
        </w:rPr>
        <w:t>Amnavad</w:t>
      </w:r>
      <w:proofErr w:type="spellEnd"/>
      <w:r>
        <w:rPr>
          <w:rFonts w:ascii="Barlow" w:hAnsi="Barlow"/>
          <w:color w:val="010101"/>
          <w:sz w:val="22"/>
          <w:szCs w:val="22"/>
        </w:rPr>
        <w:t xml:space="preserve"> </w:t>
      </w:r>
      <w:proofErr w:type="spellStart"/>
      <w:r>
        <w:rPr>
          <w:rFonts w:ascii="Barlow" w:hAnsi="Barlow"/>
          <w:color w:val="010101"/>
          <w:sz w:val="22"/>
          <w:szCs w:val="22"/>
        </w:rPr>
        <w:t>ni</w:t>
      </w:r>
      <w:proofErr w:type="spellEnd"/>
      <w:r>
        <w:rPr>
          <w:rFonts w:ascii="Barlow" w:hAnsi="Barlow"/>
          <w:color w:val="010101"/>
          <w:sz w:val="22"/>
          <w:szCs w:val="22"/>
        </w:rPr>
        <w:t xml:space="preserve"> Gufa, Ahmedabad, November, 2019</w:t>
      </w:r>
    </w:p>
    <w:p w14:paraId="3F6684F0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Like a Leaf in Autumn</w:t>
      </w:r>
      <w:r>
        <w:rPr>
          <w:rFonts w:ascii="Barlow" w:hAnsi="Barlow"/>
          <w:color w:val="010101"/>
          <w:sz w:val="22"/>
          <w:szCs w:val="22"/>
        </w:rPr>
        <w:t>, Gallery Espace, October, 2019</w:t>
      </w:r>
    </w:p>
    <w:p w14:paraId="5B06B37F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proofErr w:type="spellStart"/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Ateliér</w:t>
      </w:r>
      <w:proofErr w:type="spellEnd"/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 xml:space="preserve"> v </w:t>
      </w:r>
      <w:proofErr w:type="spellStart"/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Rádžastáne</w:t>
      </w:r>
      <w:proofErr w:type="spellEnd"/>
      <w:r>
        <w:rPr>
          <w:rFonts w:ascii="Barlow" w:hAnsi="Barlow"/>
          <w:color w:val="010101"/>
          <w:sz w:val="22"/>
          <w:szCs w:val="22"/>
        </w:rPr>
        <w:t>, Central European House of Photography, Bratislava, 2017</w:t>
      </w:r>
    </w:p>
    <w:p w14:paraId="2B20E47B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proofErr w:type="spellStart"/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Photowallah</w:t>
      </w:r>
      <w:proofErr w:type="spellEnd"/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, </w:t>
      </w:r>
      <w:r>
        <w:rPr>
          <w:rFonts w:ascii="Barlow" w:hAnsi="Barlow"/>
          <w:color w:val="010101"/>
          <w:sz w:val="22"/>
          <w:szCs w:val="22"/>
        </w:rPr>
        <w:t>Tasveer/Tarq, Mumbai, 2017</w:t>
      </w:r>
    </w:p>
    <w:p w14:paraId="27EA1841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proofErr w:type="spellStart"/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Photowallah</w:t>
      </w:r>
      <w:proofErr w:type="spellEnd"/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, </w:t>
      </w:r>
      <w:r>
        <w:rPr>
          <w:rFonts w:ascii="Barlow" w:hAnsi="Barlow"/>
          <w:color w:val="010101"/>
          <w:sz w:val="22"/>
          <w:szCs w:val="22"/>
        </w:rPr>
        <w:t>Tasveer/National Institute of Design, Ahmedabad, 2016</w:t>
      </w:r>
    </w:p>
    <w:p w14:paraId="5AB139B9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proofErr w:type="spellStart"/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Photowallah</w:t>
      </w:r>
      <w:proofErr w:type="spellEnd"/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, </w:t>
      </w:r>
      <w:r>
        <w:rPr>
          <w:rFonts w:ascii="Barlow" w:hAnsi="Barlow"/>
          <w:color w:val="010101"/>
          <w:sz w:val="22"/>
          <w:szCs w:val="22"/>
        </w:rPr>
        <w:t>Tasveer/Exhibit 320, New Delhi, 2016</w:t>
      </w:r>
    </w:p>
    <w:p w14:paraId="5C004C51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Waswo X. Waswo: Photographs, </w:t>
      </w:r>
      <w:proofErr w:type="spellStart"/>
      <w:r>
        <w:rPr>
          <w:rFonts w:ascii="Barlow" w:hAnsi="Barlow"/>
          <w:color w:val="010101"/>
          <w:sz w:val="22"/>
          <w:szCs w:val="22"/>
        </w:rPr>
        <w:t>Gallerie</w:t>
      </w:r>
      <w:proofErr w:type="spellEnd"/>
      <w:r>
        <w:rPr>
          <w:rFonts w:ascii="Barlow" w:hAnsi="Barlow"/>
          <w:color w:val="010101"/>
          <w:sz w:val="22"/>
          <w:szCs w:val="22"/>
        </w:rPr>
        <w:t xml:space="preserve"> Minsky, Paris, 2015</w:t>
      </w:r>
    </w:p>
    <w:p w14:paraId="127C9EAA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Confessions of an Evil Orientalist</w:t>
      </w:r>
      <w:r>
        <w:rPr>
          <w:rFonts w:ascii="Barlow" w:hAnsi="Barlow"/>
          <w:color w:val="010101"/>
          <w:sz w:val="22"/>
          <w:szCs w:val="22"/>
        </w:rPr>
        <w:t>, Obscura Festival of Photography, Penang, 20</w:t>
      </w: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15</w:t>
      </w:r>
    </w:p>
    <w:p w14:paraId="51DF8E10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A Day in the Country</w:t>
      </w:r>
      <w:r>
        <w:rPr>
          <w:rFonts w:ascii="Barlow" w:hAnsi="Barlow"/>
          <w:color w:val="010101"/>
          <w:sz w:val="22"/>
          <w:szCs w:val="22"/>
        </w:rPr>
        <w:t>, Indigo Blue Art, Singapore, 2015</w:t>
      </w:r>
    </w:p>
    <w:p w14:paraId="0859DF65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Sleeping through the Museum</w:t>
      </w:r>
      <w:r>
        <w:rPr>
          <w:rFonts w:ascii="Barlow" w:hAnsi="Barlow"/>
          <w:color w:val="010101"/>
          <w:sz w:val="22"/>
          <w:szCs w:val="22"/>
        </w:rPr>
        <w:t>, Official collateral project of the Kochi-</w:t>
      </w:r>
      <w:proofErr w:type="spellStart"/>
      <w:r>
        <w:rPr>
          <w:rFonts w:ascii="Barlow" w:hAnsi="Barlow"/>
          <w:color w:val="010101"/>
          <w:sz w:val="22"/>
          <w:szCs w:val="22"/>
        </w:rPr>
        <w:t>Muziris</w:t>
      </w:r>
      <w:proofErr w:type="spellEnd"/>
      <w:r>
        <w:rPr>
          <w:rFonts w:ascii="Barlow" w:hAnsi="Barlow"/>
          <w:color w:val="010101"/>
          <w:sz w:val="22"/>
          <w:szCs w:val="22"/>
        </w:rPr>
        <w:t xml:space="preserve"> Biennale, Kochi, 2014-15</w:t>
      </w:r>
    </w:p>
    <w:p w14:paraId="7ADBE886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retro-</w:t>
      </w:r>
      <w:proofErr w:type="spellStart"/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spective</w:t>
      </w:r>
      <w:proofErr w:type="spellEnd"/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, </w:t>
      </w:r>
      <w:r>
        <w:rPr>
          <w:rFonts w:ascii="Barlow" w:hAnsi="Barlow"/>
          <w:color w:val="010101"/>
          <w:sz w:val="22"/>
          <w:szCs w:val="22"/>
        </w:rPr>
        <w:t>Harrington Street Arts Centre, Kolkata, 2014</w:t>
      </w:r>
    </w:p>
    <w:p w14:paraId="61745DC8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Hanuman - New Myths</w:t>
      </w:r>
      <w:r>
        <w:rPr>
          <w:rFonts w:ascii="Barlow" w:hAnsi="Barlow"/>
          <w:color w:val="010101"/>
          <w:sz w:val="22"/>
          <w:szCs w:val="22"/>
        </w:rPr>
        <w:t xml:space="preserve">, </w:t>
      </w:r>
      <w:proofErr w:type="spellStart"/>
      <w:r>
        <w:rPr>
          <w:rFonts w:ascii="Barlow" w:hAnsi="Barlow"/>
          <w:color w:val="010101"/>
          <w:sz w:val="22"/>
          <w:szCs w:val="22"/>
        </w:rPr>
        <w:t>Serindia</w:t>
      </w:r>
      <w:proofErr w:type="spellEnd"/>
      <w:r>
        <w:rPr>
          <w:rFonts w:ascii="Barlow" w:hAnsi="Barlow"/>
          <w:color w:val="010101"/>
          <w:sz w:val="22"/>
          <w:szCs w:val="22"/>
        </w:rPr>
        <w:t xml:space="preserve"> Gallery Annex, Bangkok, 2014</w:t>
      </w:r>
    </w:p>
    <w:p w14:paraId="483E9A4C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Sleeping through the Museum</w:t>
      </w:r>
      <w:r>
        <w:rPr>
          <w:rFonts w:ascii="Barlow" w:hAnsi="Barlow"/>
          <w:color w:val="010101"/>
          <w:sz w:val="22"/>
          <w:szCs w:val="22"/>
        </w:rPr>
        <w:t>, Sakshi Gallery, Mumbai, 2014</w:t>
      </w:r>
    </w:p>
    <w:p w14:paraId="24B22AE1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s-e-p-a-r-a-t-</w:t>
      </w:r>
      <w:proofErr w:type="spellStart"/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i</w:t>
      </w:r>
      <w:proofErr w:type="spellEnd"/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-o-n-s, </w:t>
      </w:r>
      <w:r>
        <w:rPr>
          <w:rFonts w:ascii="Barlow" w:hAnsi="Barlow"/>
          <w:color w:val="010101"/>
          <w:sz w:val="22"/>
          <w:szCs w:val="22"/>
        </w:rPr>
        <w:t>solo booth sponsored by Gallery Espace, India Art Fair, 2014</w:t>
      </w:r>
    </w:p>
    <w:p w14:paraId="6223C856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Tinted by Tradition, </w:t>
      </w:r>
      <w:r>
        <w:rPr>
          <w:rFonts w:ascii="Barlow" w:hAnsi="Barlow"/>
          <w:color w:val="010101"/>
          <w:sz w:val="22"/>
          <w:szCs w:val="22"/>
        </w:rPr>
        <w:t>Indigo Blue Art, Singapore, 2013</w:t>
      </w:r>
    </w:p>
    <w:p w14:paraId="11C979D7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May be Removed at Will: </w:t>
      </w:r>
      <w:r>
        <w:rPr>
          <w:rFonts w:ascii="Barlow" w:hAnsi="Barlow"/>
          <w:color w:val="010101"/>
          <w:sz w:val="22"/>
          <w:szCs w:val="22"/>
        </w:rPr>
        <w:t>Alliance Française de Delhi, 2012</w:t>
      </w:r>
    </w:p>
    <w:p w14:paraId="7953E479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Confessions of an Evil Orientalist:</w:t>
      </w:r>
      <w:r>
        <w:rPr>
          <w:rFonts w:ascii="Barlow" w:hAnsi="Barlow"/>
          <w:color w:val="010101"/>
          <w:sz w:val="22"/>
          <w:szCs w:val="22"/>
        </w:rPr>
        <w:t> Gallery Espace, New Delhi, India, 2011</w:t>
      </w:r>
    </w:p>
    <w:p w14:paraId="2270FF14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Tinted by Tradition</w:t>
      </w:r>
      <w:r>
        <w:rPr>
          <w:rFonts w:ascii="Barlow" w:hAnsi="Barlow"/>
          <w:color w:val="010101"/>
          <w:sz w:val="22"/>
          <w:szCs w:val="22"/>
        </w:rPr>
        <w:t>: Waswo X. Waswo, City Palace Museum, Udaipur, India, 2011</w:t>
      </w:r>
    </w:p>
    <w:p w14:paraId="63F66553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Men of Rajasthan: </w:t>
      </w:r>
      <w:proofErr w:type="spellStart"/>
      <w:r>
        <w:rPr>
          <w:rFonts w:ascii="Barlow" w:hAnsi="Barlow"/>
          <w:color w:val="010101"/>
          <w:sz w:val="22"/>
          <w:szCs w:val="22"/>
        </w:rPr>
        <w:t>Serindia</w:t>
      </w:r>
      <w:proofErr w:type="spellEnd"/>
      <w:r>
        <w:rPr>
          <w:rFonts w:ascii="Barlow" w:hAnsi="Barlow"/>
          <w:color w:val="010101"/>
          <w:sz w:val="22"/>
          <w:szCs w:val="22"/>
        </w:rPr>
        <w:t xml:space="preserve"> Gallery, Bangkok, Thailand, 2011</w:t>
      </w:r>
    </w:p>
    <w:p w14:paraId="7E9A10CB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New Myths:</w:t>
      </w:r>
      <w:r>
        <w:rPr>
          <w:rFonts w:ascii="Barlow" w:hAnsi="Barlow"/>
          <w:b/>
          <w:bCs/>
          <w:i/>
          <w:iCs/>
          <w:color w:val="010101"/>
          <w:sz w:val="22"/>
          <w:szCs w:val="22"/>
          <w:bdr w:val="none" w:sz="0" w:space="0" w:color="auto" w:frame="1"/>
        </w:rPr>
        <w:t> </w:t>
      </w:r>
      <w:r>
        <w:rPr>
          <w:rFonts w:ascii="Barlow" w:hAnsi="Barlow"/>
          <w:color w:val="010101"/>
          <w:sz w:val="22"/>
          <w:szCs w:val="22"/>
        </w:rPr>
        <w:t>Bombay Art Gallery, Bombay, India, 2010</w:t>
      </w:r>
    </w:p>
    <w:p w14:paraId="77832E4F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A Studio in Rajasthan</w:t>
      </w:r>
      <w:r>
        <w:rPr>
          <w:rFonts w:ascii="Barlow" w:hAnsi="Barlow"/>
          <w:color w:val="010101"/>
          <w:sz w:val="22"/>
          <w:szCs w:val="22"/>
        </w:rPr>
        <w:t>: Coromandel Art Gallery, Pondicherry, India, 2010</w:t>
      </w:r>
    </w:p>
    <w:p w14:paraId="7E94828F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A Studio in Rajasthan</w:t>
      </w:r>
      <w:r>
        <w:rPr>
          <w:rFonts w:ascii="Barlow" w:hAnsi="Barlow"/>
          <w:color w:val="010101"/>
          <w:sz w:val="22"/>
          <w:szCs w:val="22"/>
        </w:rPr>
        <w:t>: Galleria Joyce, Genoa, Italy, 2009</w:t>
      </w:r>
    </w:p>
    <w:p w14:paraId="22619D84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A Studio in Rajasthan</w:t>
      </w:r>
      <w:r>
        <w:rPr>
          <w:rFonts w:ascii="Barlow" w:hAnsi="Barlow"/>
          <w:color w:val="010101"/>
          <w:sz w:val="22"/>
          <w:szCs w:val="22"/>
        </w:rPr>
        <w:t>: Palette Art Gallery, New Delhi, India, 2009</w:t>
      </w:r>
    </w:p>
    <w:p w14:paraId="15E48448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A Studio in Rajasthan</w:t>
      </w:r>
      <w:r>
        <w:rPr>
          <w:rFonts w:ascii="Barlow" w:hAnsi="Barlow"/>
          <w:color w:val="010101"/>
          <w:sz w:val="22"/>
          <w:szCs w:val="22"/>
        </w:rPr>
        <w:t>: Kashi Art Gallery, Cochin, India, 2008</w:t>
      </w:r>
    </w:p>
    <w:p w14:paraId="7AB381E3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India Poems: The Photographs of Waswo X. Waswo</w:t>
      </w:r>
      <w:r>
        <w:rPr>
          <w:rFonts w:ascii="Barlow" w:hAnsi="Barlow"/>
          <w:color w:val="010101"/>
          <w:sz w:val="22"/>
          <w:szCs w:val="22"/>
        </w:rPr>
        <w:t>: Haggerty Museum of Art, Milwaukee, U.S.A., 2007</w:t>
      </w:r>
    </w:p>
    <w:p w14:paraId="538AE975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India Poems: The Photographs</w:t>
      </w:r>
      <w:r>
        <w:rPr>
          <w:rFonts w:ascii="Barlow" w:hAnsi="Barlow"/>
          <w:color w:val="010101"/>
          <w:sz w:val="22"/>
          <w:szCs w:val="22"/>
        </w:rPr>
        <w:t>: travelling exhibition at Alliance Française de Bangalore, Alliance Française de Goa, and Alliance Française de Colombo, 2003</w:t>
      </w:r>
    </w:p>
    <w:p w14:paraId="132B216C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b/>
          <w:bCs/>
          <w:color w:val="010101"/>
          <w:sz w:val="22"/>
          <w:szCs w:val="22"/>
          <w:bdr w:val="none" w:sz="0" w:space="0" w:color="auto" w:frame="1"/>
        </w:rPr>
        <w:lastRenderedPageBreak/>
        <w:t> </w:t>
      </w:r>
    </w:p>
    <w:p w14:paraId="78ADDFA2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b/>
          <w:bCs/>
          <w:color w:val="010101"/>
          <w:sz w:val="22"/>
          <w:szCs w:val="22"/>
          <w:bdr w:val="none" w:sz="0" w:space="0" w:color="auto" w:frame="1"/>
        </w:rPr>
        <w:t>Selected Group Exhibitions:</w:t>
      </w:r>
    </w:p>
    <w:p w14:paraId="1755BC8C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</w:pPr>
    </w:p>
    <w:p w14:paraId="22F62F24" w14:textId="6ACFBF5C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</w:pPr>
      <w:r w:rsidRPr="00D94DA9"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Tigers &amp; Dragons: India and Wales in Brit</w:t>
      </w: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 xml:space="preserve">ain, curated by Zehra </w:t>
      </w:r>
      <w:proofErr w:type="spellStart"/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Jumabhoy</w:t>
      </w:r>
      <w:proofErr w:type="spellEnd"/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, 2025</w:t>
      </w:r>
    </w:p>
    <w:p w14:paraId="41693AEB" w14:textId="6B32CFAB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Cartography of Narratives</w:t>
      </w:r>
      <w:r>
        <w:rPr>
          <w:rFonts w:ascii="Barlow" w:hAnsi="Barlow"/>
          <w:color w:val="010101"/>
          <w:sz w:val="22"/>
          <w:szCs w:val="22"/>
        </w:rPr>
        <w:t>, Latitude 28 at Bikaner House, April, 2019</w:t>
      </w:r>
    </w:p>
    <w:p w14:paraId="7D0626F4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BODY</w:t>
      </w:r>
      <w:r>
        <w:rPr>
          <w:rFonts w:ascii="Barlow" w:hAnsi="Barlow"/>
          <w:color w:val="010101"/>
          <w:sz w:val="22"/>
          <w:szCs w:val="22"/>
        </w:rPr>
        <w:t xml:space="preserve">, </w:t>
      </w:r>
      <w:proofErr w:type="spellStart"/>
      <w:r>
        <w:rPr>
          <w:rFonts w:ascii="Barlow" w:hAnsi="Barlow"/>
          <w:color w:val="010101"/>
          <w:sz w:val="22"/>
          <w:szCs w:val="22"/>
        </w:rPr>
        <w:t>Shanghumugham</w:t>
      </w:r>
      <w:proofErr w:type="spellEnd"/>
      <w:r>
        <w:rPr>
          <w:rFonts w:ascii="Barlow" w:hAnsi="Barlow"/>
          <w:color w:val="010101"/>
          <w:sz w:val="22"/>
          <w:szCs w:val="22"/>
        </w:rPr>
        <w:t xml:space="preserve"> Art Museum, February, 2019</w:t>
      </w:r>
    </w:p>
    <w:p w14:paraId="701159D2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Babur ki Gai</w:t>
      </w:r>
      <w:r>
        <w:rPr>
          <w:rFonts w:ascii="Barlow" w:hAnsi="Barlow"/>
          <w:color w:val="010101"/>
          <w:sz w:val="22"/>
          <w:szCs w:val="22"/>
        </w:rPr>
        <w:t>, Latitude 28, New Delhi, October, 2018</w:t>
      </w:r>
    </w:p>
    <w:p w14:paraId="64AFBECE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Laughing in the Vernacular</w:t>
      </w:r>
      <w:r>
        <w:rPr>
          <w:rFonts w:ascii="Barlow" w:hAnsi="Barlow"/>
          <w:color w:val="010101"/>
          <w:sz w:val="22"/>
          <w:szCs w:val="22"/>
        </w:rPr>
        <w:t>, National Gallery of Modern Art, Mumbai, 2017</w:t>
      </w:r>
    </w:p>
    <w:p w14:paraId="4537C5DE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50/50 - Photography to Digital Imaging and Back, </w:t>
      </w:r>
      <w:r>
        <w:rPr>
          <w:rFonts w:ascii="Barlow" w:hAnsi="Barlow"/>
          <w:color w:val="010101"/>
          <w:sz w:val="22"/>
          <w:szCs w:val="22"/>
        </w:rPr>
        <w:t>Birla Academy of Arts and Culture, Kolkata, 2017</w:t>
      </w:r>
    </w:p>
    <w:p w14:paraId="07AEB81C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Culture of the Streets</w:t>
      </w:r>
      <w:r>
        <w:rPr>
          <w:rFonts w:ascii="Barlow" w:hAnsi="Barlow"/>
          <w:color w:val="010101"/>
          <w:sz w:val="22"/>
          <w:szCs w:val="22"/>
        </w:rPr>
        <w:t xml:space="preserve">, </w:t>
      </w:r>
      <w:proofErr w:type="spellStart"/>
      <w:r>
        <w:rPr>
          <w:rFonts w:ascii="Barlow" w:hAnsi="Barlow"/>
          <w:color w:val="010101"/>
          <w:sz w:val="22"/>
          <w:szCs w:val="22"/>
        </w:rPr>
        <w:t>Aicon</w:t>
      </w:r>
      <w:proofErr w:type="spellEnd"/>
      <w:r>
        <w:rPr>
          <w:rFonts w:ascii="Barlow" w:hAnsi="Barlow"/>
          <w:color w:val="010101"/>
          <w:sz w:val="22"/>
          <w:szCs w:val="22"/>
        </w:rPr>
        <w:t xml:space="preserve"> Gallery, New York, 2017</w:t>
      </w:r>
    </w:p>
    <w:p w14:paraId="54D9B135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Morphology of the Archive</w:t>
      </w:r>
      <w:r>
        <w:rPr>
          <w:rFonts w:ascii="Barlow" w:hAnsi="Barlow"/>
          <w:color w:val="010101"/>
          <w:sz w:val="22"/>
          <w:szCs w:val="22"/>
        </w:rPr>
        <w:t>, Museum of Goa (MOG), Goa, 2016</w:t>
      </w:r>
    </w:p>
    <w:p w14:paraId="3E703072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 xml:space="preserve">Waswo X. Waswo / Pietro </w:t>
      </w:r>
      <w:proofErr w:type="spellStart"/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Pietromarchi</w:t>
      </w:r>
      <w:proofErr w:type="spellEnd"/>
      <w:r>
        <w:rPr>
          <w:rFonts w:ascii="Barlow" w:hAnsi="Barlow"/>
          <w:color w:val="010101"/>
          <w:sz w:val="22"/>
          <w:szCs w:val="22"/>
        </w:rPr>
        <w:t>, Gallery Minsky, Paris, 2015</w:t>
      </w:r>
    </w:p>
    <w:p w14:paraId="70FF585B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color w:val="010101"/>
          <w:sz w:val="22"/>
          <w:szCs w:val="22"/>
        </w:rPr>
        <w:t xml:space="preserve">Excavation / Eruption, </w:t>
      </w:r>
      <w:proofErr w:type="spellStart"/>
      <w:r>
        <w:rPr>
          <w:rFonts w:ascii="Barlow" w:hAnsi="Barlow"/>
          <w:color w:val="010101"/>
          <w:sz w:val="22"/>
          <w:szCs w:val="22"/>
        </w:rPr>
        <w:t>Vadehra</w:t>
      </w:r>
      <w:proofErr w:type="spellEnd"/>
      <w:r>
        <w:rPr>
          <w:rFonts w:ascii="Barlow" w:hAnsi="Barlow"/>
          <w:color w:val="010101"/>
          <w:sz w:val="22"/>
          <w:szCs w:val="22"/>
        </w:rPr>
        <w:t xml:space="preserve"> Art Gallery, New Delhi, 2015</w:t>
      </w:r>
    </w:p>
    <w:p w14:paraId="0EED9E30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My Sweet Lord</w:t>
      </w:r>
      <w:r>
        <w:rPr>
          <w:rFonts w:ascii="Barlow" w:hAnsi="Barlow"/>
          <w:color w:val="010101"/>
          <w:sz w:val="22"/>
          <w:szCs w:val="22"/>
        </w:rPr>
        <w:t>, Gallery 1x1, Dubai, 2014</w:t>
      </w:r>
    </w:p>
    <w:p w14:paraId="4CDA461E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All You Need is Love</w:t>
      </w:r>
      <w:r>
        <w:rPr>
          <w:rFonts w:ascii="Barlow" w:hAnsi="Barlow"/>
          <w:color w:val="010101"/>
          <w:sz w:val="22"/>
          <w:szCs w:val="22"/>
        </w:rPr>
        <w:t>, Mori Museum of Art, Tokyo, Japan, 2013</w:t>
      </w:r>
    </w:p>
    <w:p w14:paraId="6CC0CCF4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When High and Low Art Meet: A Tribute to Ravi Varma</w:t>
      </w:r>
      <w:r>
        <w:rPr>
          <w:rFonts w:ascii="Barlow" w:hAnsi="Barlow"/>
          <w:color w:val="010101"/>
          <w:sz w:val="22"/>
          <w:szCs w:val="22"/>
        </w:rPr>
        <w:t>, (curated by Rupika Chawla), Lalit Kala Academy, New Delhi, 2013</w:t>
      </w:r>
    </w:p>
    <w:p w14:paraId="3B83A799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Convergence: New Art from India and the Diaspora</w:t>
      </w:r>
      <w:r>
        <w:rPr>
          <w:rFonts w:ascii="Barlow" w:hAnsi="Barlow"/>
          <w:color w:val="010101"/>
          <w:sz w:val="22"/>
          <w:szCs w:val="22"/>
        </w:rPr>
        <w:t>, William Benton Museum of Art, USA, 2013</w:t>
      </w:r>
    </w:p>
    <w:p w14:paraId="44C17545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Tagore Lost and Found</w:t>
      </w:r>
      <w:r>
        <w:rPr>
          <w:rFonts w:ascii="Barlow" w:hAnsi="Barlow"/>
          <w:color w:val="010101"/>
          <w:sz w:val="22"/>
          <w:szCs w:val="22"/>
        </w:rPr>
        <w:t xml:space="preserve">, Art </w:t>
      </w:r>
      <w:proofErr w:type="spellStart"/>
      <w:r>
        <w:rPr>
          <w:rFonts w:ascii="Barlow" w:hAnsi="Barlow"/>
          <w:color w:val="010101"/>
          <w:sz w:val="22"/>
          <w:szCs w:val="22"/>
        </w:rPr>
        <w:t>Konsult</w:t>
      </w:r>
      <w:proofErr w:type="spellEnd"/>
      <w:r>
        <w:rPr>
          <w:rFonts w:ascii="Barlow" w:hAnsi="Barlow"/>
          <w:color w:val="010101"/>
          <w:sz w:val="22"/>
          <w:szCs w:val="22"/>
        </w:rPr>
        <w:t>, New Delhi, 2013</w:t>
      </w:r>
    </w:p>
    <w:p w14:paraId="4CBCA5FE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Intimately</w:t>
      </w:r>
      <w:r>
        <w:rPr>
          <w:rFonts w:ascii="Barlow" w:hAnsi="Barlow"/>
          <w:color w:val="010101"/>
          <w:sz w:val="22"/>
          <w:szCs w:val="22"/>
        </w:rPr>
        <w:t>, H Gallery, Bangkok, 2012</w:t>
      </w:r>
    </w:p>
    <w:p w14:paraId="7C38D783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proofErr w:type="spellStart"/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pREpellers</w:t>
      </w:r>
      <w:proofErr w:type="spellEnd"/>
      <w:r>
        <w:rPr>
          <w:rFonts w:ascii="Barlow" w:hAnsi="Barlow"/>
          <w:color w:val="010101"/>
          <w:sz w:val="22"/>
          <w:szCs w:val="22"/>
        </w:rPr>
        <w:t>, Gallery Art &amp; Soul, Chennai, 2012</w:t>
      </w:r>
    </w:p>
    <w:p w14:paraId="2BB0BF6B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Staging Selves:</w:t>
      </w:r>
      <w:r>
        <w:rPr>
          <w:rFonts w:ascii="Barlow" w:hAnsi="Barlow"/>
          <w:color w:val="010101"/>
          <w:sz w:val="22"/>
          <w:szCs w:val="22"/>
        </w:rPr>
        <w:t> Power, Performativity and Portraiture, Sakshi Gallery, Mumbai, 2011</w:t>
      </w:r>
    </w:p>
    <w:p w14:paraId="36AC250B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Fabular Bodies: New Narratives in the Art of the Miniature</w:t>
      </w:r>
      <w:r>
        <w:rPr>
          <w:rFonts w:ascii="Barlow" w:hAnsi="Barlow"/>
          <w:color w:val="010101"/>
          <w:sz w:val="22"/>
          <w:szCs w:val="22"/>
        </w:rPr>
        <w:t>, (curated by Gayatri Sinha)  Prince of Wales Museum, Mumbai, India, 2011</w:t>
      </w:r>
    </w:p>
    <w:p w14:paraId="0515E12E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 xml:space="preserve">Darmstadt Tage der </w:t>
      </w:r>
      <w:proofErr w:type="spellStart"/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Fotografie</w:t>
      </w:r>
      <w:proofErr w:type="spellEnd"/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 xml:space="preserve"> Invitational Exhibition</w:t>
      </w:r>
      <w:r>
        <w:rPr>
          <w:rFonts w:ascii="Barlow" w:hAnsi="Barlow"/>
          <w:color w:val="010101"/>
          <w:sz w:val="22"/>
          <w:szCs w:val="22"/>
        </w:rPr>
        <w:t>, Darmstadt, Germany, 2010</w:t>
      </w:r>
    </w:p>
    <w:p w14:paraId="336C4E72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 xml:space="preserve">Lo Real </w:t>
      </w:r>
      <w:proofErr w:type="spellStart"/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Maravilloso</w:t>
      </w:r>
      <w:proofErr w:type="spellEnd"/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 xml:space="preserve"> (Marvelous Reality)</w:t>
      </w:r>
      <w:r>
        <w:rPr>
          <w:rFonts w:ascii="Barlow" w:hAnsi="Barlow"/>
          <w:color w:val="010101"/>
          <w:sz w:val="22"/>
          <w:szCs w:val="22"/>
        </w:rPr>
        <w:t>, New Delhi, India, 2009</w:t>
      </w:r>
    </w:p>
    <w:p w14:paraId="5D0A2FBF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The Monsoon Show</w:t>
      </w:r>
      <w:r>
        <w:rPr>
          <w:rFonts w:ascii="Barlow" w:hAnsi="Barlow"/>
          <w:color w:val="010101"/>
          <w:sz w:val="22"/>
          <w:szCs w:val="22"/>
        </w:rPr>
        <w:t xml:space="preserve">, Gallery </w:t>
      </w:r>
      <w:proofErr w:type="spellStart"/>
      <w:r>
        <w:rPr>
          <w:rFonts w:ascii="Barlow" w:hAnsi="Barlow"/>
          <w:color w:val="010101"/>
          <w:sz w:val="22"/>
          <w:szCs w:val="22"/>
        </w:rPr>
        <w:t>Nvya</w:t>
      </w:r>
      <w:proofErr w:type="spellEnd"/>
      <w:r>
        <w:rPr>
          <w:rFonts w:ascii="Barlow" w:hAnsi="Barlow"/>
          <w:color w:val="010101"/>
          <w:sz w:val="22"/>
          <w:szCs w:val="22"/>
        </w:rPr>
        <w:t>, New Delhi, India, 2009</w:t>
      </w:r>
    </w:p>
    <w:p w14:paraId="6AD6A566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i/>
          <w:iCs/>
          <w:color w:val="010101"/>
          <w:sz w:val="22"/>
          <w:szCs w:val="22"/>
          <w:bdr w:val="none" w:sz="0" w:space="0" w:color="auto" w:frame="1"/>
        </w:rPr>
        <w:t>The Calendar Art Project</w:t>
      </w:r>
      <w:r>
        <w:rPr>
          <w:rFonts w:ascii="Barlow" w:hAnsi="Barlow"/>
          <w:color w:val="010101"/>
          <w:sz w:val="22"/>
          <w:szCs w:val="22"/>
        </w:rPr>
        <w:t>, Apparao Gallery, New Delhi, India, 2008</w:t>
      </w:r>
    </w:p>
    <w:p w14:paraId="4794334A" w14:textId="77777777" w:rsid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color w:val="010101"/>
          <w:sz w:val="22"/>
          <w:szCs w:val="22"/>
        </w:rPr>
      </w:pPr>
      <w:r>
        <w:rPr>
          <w:rFonts w:ascii="Barlow" w:hAnsi="Barlow"/>
          <w:color w:val="010101"/>
          <w:sz w:val="22"/>
          <w:szCs w:val="22"/>
        </w:rPr>
        <w:t> </w:t>
      </w:r>
    </w:p>
    <w:p w14:paraId="1B8073D4" w14:textId="77777777" w:rsidR="00D94DA9" w:rsidRPr="00D94DA9" w:rsidRDefault="00D94DA9" w:rsidP="00D94DA9">
      <w:pPr>
        <w:pStyle w:val="NormalWeb"/>
        <w:shd w:val="clear" w:color="auto" w:fill="FFFFFF"/>
        <w:spacing w:before="0" w:beforeAutospacing="0" w:after="0" w:afterAutospacing="0"/>
        <w:rPr>
          <w:rFonts w:ascii="Barlow" w:hAnsi="Barlow"/>
          <w:b/>
          <w:bCs/>
          <w:color w:val="010101"/>
          <w:sz w:val="22"/>
          <w:szCs w:val="22"/>
        </w:rPr>
      </w:pPr>
      <w:r w:rsidRPr="00D94DA9">
        <w:rPr>
          <w:rFonts w:ascii="Barlow" w:hAnsi="Barlow"/>
          <w:b/>
          <w:bCs/>
          <w:color w:val="010101"/>
          <w:sz w:val="22"/>
          <w:szCs w:val="22"/>
          <w:bdr w:val="none" w:sz="0" w:space="0" w:color="auto" w:frame="1"/>
        </w:rPr>
        <w:t xml:space="preserve">Waswo X. </w:t>
      </w:r>
      <w:proofErr w:type="spellStart"/>
      <w:r w:rsidRPr="00D94DA9">
        <w:rPr>
          <w:rFonts w:ascii="Barlow" w:hAnsi="Barlow"/>
          <w:b/>
          <w:bCs/>
          <w:color w:val="010101"/>
          <w:sz w:val="22"/>
          <w:szCs w:val="22"/>
          <w:bdr w:val="none" w:sz="0" w:space="0" w:color="auto" w:frame="1"/>
        </w:rPr>
        <w:t>Waswo’s</w:t>
      </w:r>
      <w:proofErr w:type="spellEnd"/>
      <w:r w:rsidRPr="00D94DA9">
        <w:rPr>
          <w:rFonts w:ascii="Barlow" w:hAnsi="Barlow"/>
          <w:b/>
          <w:bCs/>
          <w:color w:val="010101"/>
          <w:sz w:val="22"/>
          <w:szCs w:val="22"/>
          <w:bdr w:val="none" w:sz="0" w:space="0" w:color="auto" w:frame="1"/>
        </w:rPr>
        <w:t xml:space="preserve"> work is held in collections at the Haggerty Museum of Art, Marquette University, USA; The Asian Art Museum of San Francisco; The Museum of Art and Photography, Bangalore; DAG Modern; The William Benton Museum, USA; The Kiran Nadar Museum of Art, New Delhi; The Farjam Foundation, UAE, as well as others.</w:t>
      </w:r>
    </w:p>
    <w:p w14:paraId="50800B32" w14:textId="77777777" w:rsidR="00D94DA9" w:rsidRPr="00D94DA9" w:rsidRDefault="00D94DA9" w:rsidP="00D94DA9">
      <w:pPr>
        <w:spacing w:after="0"/>
        <w:rPr>
          <w:b/>
          <w:bCs/>
        </w:rPr>
      </w:pPr>
    </w:p>
    <w:sectPr w:rsidR="00D94DA9" w:rsidRPr="00D94D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6C"/>
    <w:rsid w:val="00263C0C"/>
    <w:rsid w:val="002A698A"/>
    <w:rsid w:val="00600954"/>
    <w:rsid w:val="007B726C"/>
    <w:rsid w:val="009F16B6"/>
    <w:rsid w:val="00D9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D6E48"/>
  <w15:chartTrackingRefBased/>
  <w15:docId w15:val="{50F4B6EB-A121-41C0-84CD-63D37B21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2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2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2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2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2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2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2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2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2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2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2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2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2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2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2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2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2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2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2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2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26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B7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762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Waswo</dc:creator>
  <cp:keywords/>
  <dc:description/>
  <cp:lastModifiedBy>Richard Waswo</cp:lastModifiedBy>
  <cp:revision>2</cp:revision>
  <dcterms:created xsi:type="dcterms:W3CDTF">2025-07-27T06:00:00Z</dcterms:created>
  <dcterms:modified xsi:type="dcterms:W3CDTF">2025-07-27T06:17:00Z</dcterms:modified>
</cp:coreProperties>
</file>